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0F0" w:rsidRPr="0045046E" w:rsidRDefault="004550F0" w:rsidP="00916F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046E">
        <w:rPr>
          <w:rFonts w:ascii="Times New Roman" w:hAnsi="Times New Roman" w:cs="Times New Roman"/>
          <w:b/>
          <w:sz w:val="24"/>
          <w:szCs w:val="24"/>
        </w:rPr>
        <w:t>Перечень вопросов к рубежному контролю №1</w:t>
      </w:r>
      <w:r w:rsidR="00966FBE" w:rsidRPr="0045046E">
        <w:rPr>
          <w:rFonts w:ascii="Times New Roman" w:hAnsi="Times New Roman" w:cs="Times New Roman"/>
          <w:b/>
          <w:sz w:val="24"/>
          <w:szCs w:val="24"/>
        </w:rPr>
        <w:t xml:space="preserve"> по дисциплине «</w:t>
      </w:r>
      <w:r w:rsidR="003D55FA" w:rsidRPr="0045046E">
        <w:rPr>
          <w:rFonts w:ascii="Times New Roman" w:hAnsi="Times New Roman" w:cs="Times New Roman"/>
          <w:b/>
          <w:sz w:val="24"/>
          <w:szCs w:val="24"/>
        </w:rPr>
        <w:t>Цитология</w:t>
      </w:r>
      <w:r w:rsidR="00966FBE" w:rsidRPr="0045046E">
        <w:rPr>
          <w:rFonts w:ascii="Times New Roman" w:hAnsi="Times New Roman" w:cs="Times New Roman"/>
          <w:b/>
          <w:sz w:val="24"/>
          <w:szCs w:val="24"/>
        </w:rPr>
        <w:t>»</w:t>
      </w:r>
      <w:r w:rsidRPr="0045046E">
        <w:rPr>
          <w:rFonts w:ascii="Times New Roman" w:hAnsi="Times New Roman" w:cs="Times New Roman"/>
          <w:b/>
          <w:sz w:val="24"/>
          <w:szCs w:val="24"/>
        </w:rPr>
        <w:t>:</w:t>
      </w:r>
    </w:p>
    <w:p w:rsidR="0045046E" w:rsidRPr="0045046E" w:rsidRDefault="0045046E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1. Основы цитологии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2. Возникновение и развитие цитологии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3. Микроскопия как основной метод цитологии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4. Методы количественного исследования клеток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5. Распространенные фиксаторы и красители в цитологии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 xml:space="preserve">6. Единство строения и функционирования </w:t>
      </w:r>
      <w:proofErr w:type="spellStart"/>
      <w:r w:rsidRPr="0045046E">
        <w:rPr>
          <w:rFonts w:ascii="Times New Roman" w:hAnsi="Times New Roman" w:cs="Times New Roman"/>
          <w:sz w:val="24"/>
          <w:szCs w:val="24"/>
        </w:rPr>
        <w:t>эукариотической</w:t>
      </w:r>
      <w:proofErr w:type="spellEnd"/>
      <w:r w:rsidRPr="0045046E">
        <w:rPr>
          <w:rFonts w:ascii="Times New Roman" w:hAnsi="Times New Roman" w:cs="Times New Roman"/>
          <w:sz w:val="24"/>
          <w:szCs w:val="24"/>
        </w:rPr>
        <w:t xml:space="preserve"> клетки, ее компонентов и органоидов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7. Цитология. Плазматическая мембрана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8. Плазматическая сеть. Особенности ультраструктуры шероховатой и гладкой плазматической сети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 xml:space="preserve">9. Пластинчатый комплекс (аппарат </w:t>
      </w:r>
      <w:proofErr w:type="spellStart"/>
      <w:r w:rsidRPr="0045046E">
        <w:rPr>
          <w:rFonts w:ascii="Times New Roman" w:hAnsi="Times New Roman" w:cs="Times New Roman"/>
          <w:sz w:val="24"/>
          <w:szCs w:val="24"/>
        </w:rPr>
        <w:t>Гольджи</w:t>
      </w:r>
      <w:proofErr w:type="spellEnd"/>
      <w:r w:rsidRPr="0045046E">
        <w:rPr>
          <w:rFonts w:ascii="Times New Roman" w:hAnsi="Times New Roman" w:cs="Times New Roman"/>
          <w:sz w:val="24"/>
          <w:szCs w:val="24"/>
        </w:rPr>
        <w:t>)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10. Лизосомы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 w:rsidRPr="0045046E">
        <w:rPr>
          <w:rFonts w:ascii="Times New Roman" w:hAnsi="Times New Roman" w:cs="Times New Roman"/>
          <w:sz w:val="24"/>
          <w:szCs w:val="24"/>
        </w:rPr>
        <w:t>Эндосомы</w:t>
      </w:r>
      <w:proofErr w:type="spellEnd"/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 xml:space="preserve">12. Мембранные и </w:t>
      </w:r>
      <w:proofErr w:type="spellStart"/>
      <w:r w:rsidRPr="0045046E">
        <w:rPr>
          <w:rFonts w:ascii="Times New Roman" w:hAnsi="Times New Roman" w:cs="Times New Roman"/>
          <w:sz w:val="24"/>
          <w:szCs w:val="24"/>
        </w:rPr>
        <w:t>немембранные</w:t>
      </w:r>
      <w:proofErr w:type="spellEnd"/>
      <w:r w:rsidRPr="0045046E">
        <w:rPr>
          <w:rFonts w:ascii="Times New Roman" w:hAnsi="Times New Roman" w:cs="Times New Roman"/>
          <w:sz w:val="24"/>
          <w:szCs w:val="24"/>
        </w:rPr>
        <w:t xml:space="preserve"> органоиды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13. Секреторные везикулы и гранулы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 xml:space="preserve">14. </w:t>
      </w:r>
      <w:proofErr w:type="spellStart"/>
      <w:r w:rsidRPr="0045046E">
        <w:rPr>
          <w:rFonts w:ascii="Times New Roman" w:hAnsi="Times New Roman" w:cs="Times New Roman"/>
          <w:sz w:val="24"/>
          <w:szCs w:val="24"/>
        </w:rPr>
        <w:t>Пероксисомы</w:t>
      </w:r>
      <w:proofErr w:type="spellEnd"/>
      <w:r w:rsidRPr="0045046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5046E">
        <w:rPr>
          <w:rFonts w:ascii="Times New Roman" w:hAnsi="Times New Roman" w:cs="Times New Roman"/>
          <w:sz w:val="24"/>
          <w:szCs w:val="24"/>
        </w:rPr>
        <w:t>глиоксисомы</w:t>
      </w:r>
      <w:proofErr w:type="spellEnd"/>
      <w:r w:rsidRPr="0045046E">
        <w:rPr>
          <w:rFonts w:ascii="Times New Roman" w:hAnsi="Times New Roman" w:cs="Times New Roman"/>
          <w:sz w:val="24"/>
          <w:szCs w:val="24"/>
        </w:rPr>
        <w:t>)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15. Митохондрии. Пластиды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Pr="0045046E">
        <w:rPr>
          <w:rFonts w:ascii="Times New Roman" w:hAnsi="Times New Roman" w:cs="Times New Roman"/>
          <w:sz w:val="24"/>
          <w:szCs w:val="24"/>
        </w:rPr>
        <w:t>Цитоскелет</w:t>
      </w:r>
      <w:proofErr w:type="spellEnd"/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17. Рибосомы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18. Ядро, хромосомы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19. Клеточное ядро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20. Включения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21. Митоз как основной способ размножения соматических клеток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 xml:space="preserve">22. </w:t>
      </w:r>
      <w:proofErr w:type="spellStart"/>
      <w:r w:rsidRPr="0045046E">
        <w:rPr>
          <w:rFonts w:ascii="Times New Roman" w:hAnsi="Times New Roman" w:cs="Times New Roman"/>
          <w:sz w:val="24"/>
          <w:szCs w:val="24"/>
        </w:rPr>
        <w:t>Цитомия</w:t>
      </w:r>
      <w:proofErr w:type="spellEnd"/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23. Генетический контроль размножения соматических клеток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24. Генетическая и эпигенетическая регуляция клеточного цикла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 xml:space="preserve">25. Амитоз. </w:t>
      </w:r>
      <w:proofErr w:type="spellStart"/>
      <w:r w:rsidRPr="0045046E">
        <w:rPr>
          <w:rFonts w:ascii="Times New Roman" w:hAnsi="Times New Roman" w:cs="Times New Roman"/>
          <w:sz w:val="24"/>
          <w:szCs w:val="24"/>
        </w:rPr>
        <w:t>Апоптоз</w:t>
      </w:r>
      <w:proofErr w:type="spellEnd"/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26. Дифференцировка клеток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27. Мейоз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28. Поляризационная, флуоресцентная и конфокальная микроскопия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29. Электронная и атомно-силовая микроскопия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 xml:space="preserve">30. Транскрипция и </w:t>
      </w:r>
      <w:proofErr w:type="spellStart"/>
      <w:r w:rsidRPr="0045046E">
        <w:rPr>
          <w:rFonts w:ascii="Times New Roman" w:hAnsi="Times New Roman" w:cs="Times New Roman"/>
          <w:sz w:val="24"/>
          <w:szCs w:val="24"/>
        </w:rPr>
        <w:t>процессинг</w:t>
      </w:r>
      <w:proofErr w:type="spellEnd"/>
      <w:r w:rsidRPr="004504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46E">
        <w:rPr>
          <w:rFonts w:ascii="Times New Roman" w:hAnsi="Times New Roman" w:cs="Times New Roman"/>
          <w:sz w:val="24"/>
          <w:szCs w:val="24"/>
        </w:rPr>
        <w:t>рибосомальной</w:t>
      </w:r>
      <w:proofErr w:type="spellEnd"/>
      <w:r w:rsidRPr="0045046E">
        <w:rPr>
          <w:rFonts w:ascii="Times New Roman" w:hAnsi="Times New Roman" w:cs="Times New Roman"/>
          <w:sz w:val="24"/>
          <w:szCs w:val="24"/>
        </w:rPr>
        <w:t xml:space="preserve"> РНК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31. Рибосомы и биосинтез белка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32. Взаимопревращения пластид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33. Липиды клеточных мембран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34. Компоненты везикулярной системы клеток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35. Клеточный цикл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 xml:space="preserve">36. </w:t>
      </w:r>
      <w:proofErr w:type="spellStart"/>
      <w:r w:rsidRPr="0045046E">
        <w:rPr>
          <w:rFonts w:ascii="Times New Roman" w:hAnsi="Times New Roman" w:cs="Times New Roman"/>
          <w:sz w:val="24"/>
          <w:szCs w:val="24"/>
        </w:rPr>
        <w:t>Тотипотентность</w:t>
      </w:r>
      <w:proofErr w:type="spellEnd"/>
      <w:r w:rsidRPr="0045046E">
        <w:rPr>
          <w:rFonts w:ascii="Times New Roman" w:hAnsi="Times New Roman" w:cs="Times New Roman"/>
          <w:sz w:val="24"/>
          <w:szCs w:val="24"/>
        </w:rPr>
        <w:t xml:space="preserve"> стволовых клеток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 xml:space="preserve">37. </w:t>
      </w:r>
      <w:proofErr w:type="spellStart"/>
      <w:r w:rsidRPr="0045046E">
        <w:rPr>
          <w:rFonts w:ascii="Times New Roman" w:hAnsi="Times New Roman" w:cs="Times New Roman"/>
          <w:sz w:val="24"/>
          <w:szCs w:val="24"/>
        </w:rPr>
        <w:t>Полипотентность</w:t>
      </w:r>
      <w:proofErr w:type="spellEnd"/>
      <w:r w:rsidRPr="0045046E">
        <w:rPr>
          <w:rFonts w:ascii="Times New Roman" w:hAnsi="Times New Roman" w:cs="Times New Roman"/>
          <w:sz w:val="24"/>
          <w:szCs w:val="24"/>
        </w:rPr>
        <w:t xml:space="preserve"> стволовых клеток</w:t>
      </w:r>
    </w:p>
    <w:p w:rsidR="003D55FA" w:rsidRPr="0045046E" w:rsidRDefault="003D55FA" w:rsidP="004550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6FBE" w:rsidRPr="0045046E" w:rsidRDefault="00966FBE" w:rsidP="00916F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5046E">
        <w:rPr>
          <w:rFonts w:ascii="Times New Roman" w:hAnsi="Times New Roman" w:cs="Times New Roman"/>
          <w:b/>
          <w:sz w:val="24"/>
          <w:szCs w:val="24"/>
        </w:rPr>
        <w:t>Перечень вопросов к рубежному контролю №2 по дисциплине «</w:t>
      </w:r>
      <w:r w:rsidR="003D55FA" w:rsidRPr="0045046E">
        <w:rPr>
          <w:rFonts w:ascii="Times New Roman" w:hAnsi="Times New Roman" w:cs="Times New Roman"/>
          <w:b/>
          <w:sz w:val="24"/>
          <w:szCs w:val="24"/>
        </w:rPr>
        <w:t>Цитология</w:t>
      </w:r>
      <w:r w:rsidRPr="0045046E">
        <w:rPr>
          <w:rFonts w:ascii="Times New Roman" w:hAnsi="Times New Roman" w:cs="Times New Roman"/>
          <w:b/>
          <w:sz w:val="24"/>
          <w:szCs w:val="24"/>
        </w:rPr>
        <w:t>»: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 xml:space="preserve">1. Ядерный аппарат </w:t>
      </w:r>
      <w:proofErr w:type="spellStart"/>
      <w:r w:rsidRPr="0045046E">
        <w:rPr>
          <w:rFonts w:ascii="Times New Roman" w:hAnsi="Times New Roman" w:cs="Times New Roman"/>
          <w:sz w:val="24"/>
          <w:szCs w:val="24"/>
        </w:rPr>
        <w:t>прокариотических</w:t>
      </w:r>
      <w:proofErr w:type="spellEnd"/>
      <w:r w:rsidRPr="0045046E">
        <w:rPr>
          <w:rFonts w:ascii="Times New Roman" w:hAnsi="Times New Roman" w:cs="Times New Roman"/>
          <w:sz w:val="24"/>
          <w:szCs w:val="24"/>
        </w:rPr>
        <w:t xml:space="preserve"> клеток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 xml:space="preserve">2. Ядро </w:t>
      </w:r>
      <w:proofErr w:type="spellStart"/>
      <w:r w:rsidRPr="0045046E">
        <w:rPr>
          <w:rFonts w:ascii="Times New Roman" w:hAnsi="Times New Roman" w:cs="Times New Roman"/>
          <w:sz w:val="24"/>
          <w:szCs w:val="24"/>
        </w:rPr>
        <w:t>эукариотических</w:t>
      </w:r>
      <w:proofErr w:type="spellEnd"/>
      <w:r w:rsidRPr="0045046E">
        <w:rPr>
          <w:rFonts w:ascii="Times New Roman" w:hAnsi="Times New Roman" w:cs="Times New Roman"/>
          <w:sz w:val="24"/>
          <w:szCs w:val="24"/>
        </w:rPr>
        <w:t xml:space="preserve"> клеток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3. Белки хроматина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4. Ультраструктурная организация митотических хромосом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5. Ядерная оболочка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6. Мембранные компоненты клеток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7. Плазматическая мембрана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8. Строение и химический состав рибосом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45046E">
        <w:rPr>
          <w:rFonts w:ascii="Times New Roman" w:hAnsi="Times New Roman" w:cs="Times New Roman"/>
          <w:sz w:val="24"/>
          <w:szCs w:val="24"/>
        </w:rPr>
        <w:t>Микрофиламенты</w:t>
      </w:r>
      <w:proofErr w:type="spellEnd"/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10. Способы репродукции клеток, их морфологическая характеристика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11. Полиплоидия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12. Жизненный цикл клетки: его этапы, морфофункциональная характеристика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 xml:space="preserve">13. </w:t>
      </w:r>
      <w:proofErr w:type="spellStart"/>
      <w:r w:rsidRPr="0045046E">
        <w:rPr>
          <w:rFonts w:ascii="Times New Roman" w:hAnsi="Times New Roman" w:cs="Times New Roman"/>
          <w:sz w:val="24"/>
          <w:szCs w:val="24"/>
        </w:rPr>
        <w:t>Немембранные</w:t>
      </w:r>
      <w:proofErr w:type="spellEnd"/>
      <w:r w:rsidRPr="0045046E">
        <w:rPr>
          <w:rFonts w:ascii="Times New Roman" w:hAnsi="Times New Roman" w:cs="Times New Roman"/>
          <w:sz w:val="24"/>
          <w:szCs w:val="24"/>
        </w:rPr>
        <w:t xml:space="preserve"> органеллы 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 xml:space="preserve">14. Органеллы специального значения 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lastRenderedPageBreak/>
        <w:t>15. Опорно-двигательная система клетки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Pr="0045046E">
        <w:rPr>
          <w:rFonts w:ascii="Times New Roman" w:hAnsi="Times New Roman" w:cs="Times New Roman"/>
          <w:sz w:val="24"/>
          <w:szCs w:val="24"/>
        </w:rPr>
        <w:t>Гиалоплазма</w:t>
      </w:r>
      <w:proofErr w:type="spellEnd"/>
      <w:r w:rsidRPr="0045046E">
        <w:rPr>
          <w:rFonts w:ascii="Times New Roman" w:hAnsi="Times New Roman" w:cs="Times New Roman"/>
          <w:sz w:val="24"/>
          <w:szCs w:val="24"/>
        </w:rPr>
        <w:t xml:space="preserve">, ее состав и значение 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17. Классификация органелл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18. Строение и функция мембранных органелл</w:t>
      </w:r>
    </w:p>
    <w:p w:rsidR="0045046E" w:rsidRPr="0045046E" w:rsidRDefault="0045046E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046E" w:rsidRPr="0045046E" w:rsidRDefault="0045046E" w:rsidP="004504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046E">
        <w:rPr>
          <w:rFonts w:ascii="Times New Roman" w:hAnsi="Times New Roman" w:cs="Times New Roman"/>
          <w:b/>
          <w:sz w:val="24"/>
          <w:szCs w:val="24"/>
        </w:rPr>
        <w:t>Перечень вопросов к рубежному контролю №3 по дисциплине «Цитология»:</w:t>
      </w:r>
    </w:p>
    <w:p w:rsidR="0045046E" w:rsidRPr="0045046E" w:rsidRDefault="0045046E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55FA" w:rsidRPr="0045046E" w:rsidRDefault="0045046E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</w:t>
      </w:r>
      <w:r w:rsidR="003D55FA" w:rsidRPr="0045046E">
        <w:rPr>
          <w:rFonts w:ascii="Times New Roman" w:hAnsi="Times New Roman" w:cs="Times New Roman"/>
          <w:sz w:val="24"/>
          <w:szCs w:val="24"/>
        </w:rPr>
        <w:t>. Строение и свойства биологических мембран клетки</w:t>
      </w:r>
    </w:p>
    <w:p w:rsidR="003D55FA" w:rsidRPr="0045046E" w:rsidRDefault="003D55FA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2. Плазматическая мембрана, строение, функции</w:t>
      </w:r>
    </w:p>
    <w:p w:rsidR="003D55FA" w:rsidRPr="0045046E" w:rsidRDefault="0045046E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3</w:t>
      </w:r>
      <w:r w:rsidR="003D55FA" w:rsidRPr="0045046E">
        <w:rPr>
          <w:rFonts w:ascii="Times New Roman" w:hAnsi="Times New Roman" w:cs="Times New Roman"/>
          <w:sz w:val="24"/>
          <w:szCs w:val="24"/>
        </w:rPr>
        <w:t>. Виды межклеточных контактов</w:t>
      </w:r>
    </w:p>
    <w:p w:rsidR="003D55FA" w:rsidRPr="0045046E" w:rsidRDefault="0045046E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4</w:t>
      </w:r>
      <w:r w:rsidR="003D55FA" w:rsidRPr="0045046E">
        <w:rPr>
          <w:rFonts w:ascii="Times New Roman" w:hAnsi="Times New Roman" w:cs="Times New Roman"/>
          <w:sz w:val="24"/>
          <w:szCs w:val="24"/>
        </w:rPr>
        <w:t>. Ядрышко: химический состав, структура, значение</w:t>
      </w:r>
    </w:p>
    <w:p w:rsidR="003D55FA" w:rsidRPr="0045046E" w:rsidRDefault="0045046E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5</w:t>
      </w:r>
      <w:r w:rsidR="003D55FA" w:rsidRPr="0045046E">
        <w:rPr>
          <w:rFonts w:ascii="Times New Roman" w:hAnsi="Times New Roman" w:cs="Times New Roman"/>
          <w:sz w:val="24"/>
          <w:szCs w:val="24"/>
        </w:rPr>
        <w:t xml:space="preserve">. Транскрипция </w:t>
      </w:r>
      <w:proofErr w:type="spellStart"/>
      <w:r w:rsidR="003D55FA" w:rsidRPr="0045046E">
        <w:rPr>
          <w:rFonts w:ascii="Times New Roman" w:hAnsi="Times New Roman" w:cs="Times New Roman"/>
          <w:sz w:val="24"/>
          <w:szCs w:val="24"/>
        </w:rPr>
        <w:t>нерибосомных</w:t>
      </w:r>
      <w:proofErr w:type="spellEnd"/>
      <w:r w:rsidR="003D55FA" w:rsidRPr="0045046E">
        <w:rPr>
          <w:rFonts w:ascii="Times New Roman" w:hAnsi="Times New Roman" w:cs="Times New Roman"/>
          <w:sz w:val="24"/>
          <w:szCs w:val="24"/>
        </w:rPr>
        <w:t xml:space="preserve"> генов</w:t>
      </w:r>
    </w:p>
    <w:p w:rsidR="003D55FA" w:rsidRPr="0045046E" w:rsidRDefault="0045046E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6</w:t>
      </w:r>
      <w:r w:rsidR="003D55FA" w:rsidRPr="0045046E">
        <w:rPr>
          <w:rFonts w:ascii="Times New Roman" w:hAnsi="Times New Roman" w:cs="Times New Roman"/>
          <w:sz w:val="24"/>
          <w:szCs w:val="24"/>
        </w:rPr>
        <w:t>. Ядерный белковый матрикс</w:t>
      </w:r>
    </w:p>
    <w:p w:rsidR="003D55FA" w:rsidRPr="0045046E" w:rsidRDefault="0045046E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7</w:t>
      </w:r>
      <w:r w:rsidR="003D55FA" w:rsidRPr="0045046E">
        <w:rPr>
          <w:rFonts w:ascii="Times New Roman" w:hAnsi="Times New Roman" w:cs="Times New Roman"/>
          <w:sz w:val="24"/>
          <w:szCs w:val="24"/>
        </w:rPr>
        <w:t>. Ядерная оболочка</w:t>
      </w:r>
    </w:p>
    <w:p w:rsidR="003D55FA" w:rsidRPr="0045046E" w:rsidRDefault="0045046E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8</w:t>
      </w:r>
      <w:r w:rsidR="003D55FA" w:rsidRPr="0045046E">
        <w:rPr>
          <w:rFonts w:ascii="Times New Roman" w:hAnsi="Times New Roman" w:cs="Times New Roman"/>
          <w:sz w:val="24"/>
          <w:szCs w:val="24"/>
        </w:rPr>
        <w:t>. Ядро, его компоненты и значение</w:t>
      </w:r>
    </w:p>
    <w:p w:rsidR="003D55FA" w:rsidRPr="0045046E" w:rsidRDefault="0045046E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9</w:t>
      </w:r>
      <w:r w:rsidR="003D55FA" w:rsidRPr="0045046E">
        <w:rPr>
          <w:rFonts w:ascii="Times New Roman" w:hAnsi="Times New Roman" w:cs="Times New Roman"/>
          <w:sz w:val="24"/>
          <w:szCs w:val="24"/>
        </w:rPr>
        <w:t>. Хроматин, его разновидности, структура и химия</w:t>
      </w:r>
    </w:p>
    <w:p w:rsidR="003D55FA" w:rsidRPr="0045046E" w:rsidRDefault="0045046E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10</w:t>
      </w:r>
      <w:r w:rsidR="003D55FA" w:rsidRPr="0045046E">
        <w:rPr>
          <w:rFonts w:ascii="Times New Roman" w:hAnsi="Times New Roman" w:cs="Times New Roman"/>
          <w:sz w:val="24"/>
          <w:szCs w:val="24"/>
        </w:rPr>
        <w:t>. Морфология митотических хромосом</w:t>
      </w:r>
    </w:p>
    <w:p w:rsidR="003D55FA" w:rsidRPr="0045046E" w:rsidRDefault="0045046E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11</w:t>
      </w:r>
      <w:r w:rsidR="003D55FA" w:rsidRPr="0045046E">
        <w:rPr>
          <w:rFonts w:ascii="Times New Roman" w:hAnsi="Times New Roman" w:cs="Times New Roman"/>
          <w:sz w:val="24"/>
          <w:szCs w:val="24"/>
        </w:rPr>
        <w:t xml:space="preserve">. Уровни </w:t>
      </w:r>
      <w:proofErr w:type="spellStart"/>
      <w:r w:rsidR="003D55FA" w:rsidRPr="0045046E">
        <w:rPr>
          <w:rFonts w:ascii="Times New Roman" w:hAnsi="Times New Roman" w:cs="Times New Roman"/>
          <w:sz w:val="24"/>
          <w:szCs w:val="24"/>
        </w:rPr>
        <w:t>компактизации</w:t>
      </w:r>
      <w:proofErr w:type="spellEnd"/>
      <w:r w:rsidR="003D55FA" w:rsidRPr="0045046E">
        <w:rPr>
          <w:rFonts w:ascii="Times New Roman" w:hAnsi="Times New Roman" w:cs="Times New Roman"/>
          <w:sz w:val="24"/>
          <w:szCs w:val="24"/>
        </w:rPr>
        <w:t xml:space="preserve"> ДНК. </w:t>
      </w:r>
    </w:p>
    <w:p w:rsidR="003D55FA" w:rsidRPr="0045046E" w:rsidRDefault="0045046E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12</w:t>
      </w:r>
      <w:r w:rsidR="003D55FA" w:rsidRPr="0045046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D55FA" w:rsidRPr="0045046E">
        <w:rPr>
          <w:rFonts w:ascii="Times New Roman" w:hAnsi="Times New Roman" w:cs="Times New Roman"/>
          <w:sz w:val="24"/>
          <w:szCs w:val="24"/>
        </w:rPr>
        <w:t>Репликон</w:t>
      </w:r>
      <w:proofErr w:type="spellEnd"/>
    </w:p>
    <w:p w:rsidR="003D55FA" w:rsidRPr="0045046E" w:rsidRDefault="0045046E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13</w:t>
      </w:r>
      <w:r w:rsidR="003D55FA" w:rsidRPr="0045046E">
        <w:rPr>
          <w:rFonts w:ascii="Times New Roman" w:hAnsi="Times New Roman" w:cs="Times New Roman"/>
          <w:sz w:val="24"/>
          <w:szCs w:val="24"/>
        </w:rPr>
        <w:t>. Клетка как структурно-функциональная единица ткани</w:t>
      </w:r>
    </w:p>
    <w:p w:rsidR="003D55FA" w:rsidRPr="0045046E" w:rsidRDefault="0045046E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14</w:t>
      </w:r>
      <w:r w:rsidR="003D55FA" w:rsidRPr="0045046E">
        <w:rPr>
          <w:rFonts w:ascii="Times New Roman" w:hAnsi="Times New Roman" w:cs="Times New Roman"/>
          <w:sz w:val="24"/>
          <w:szCs w:val="24"/>
        </w:rPr>
        <w:t xml:space="preserve">. Общий план строения клетки </w:t>
      </w:r>
    </w:p>
    <w:p w:rsidR="003D55FA" w:rsidRPr="0045046E" w:rsidRDefault="0045046E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15</w:t>
      </w:r>
      <w:r w:rsidR="003D55FA" w:rsidRPr="0045046E">
        <w:rPr>
          <w:rFonts w:ascii="Times New Roman" w:hAnsi="Times New Roman" w:cs="Times New Roman"/>
          <w:sz w:val="24"/>
          <w:szCs w:val="24"/>
        </w:rPr>
        <w:t>. Клеточная теория</w:t>
      </w:r>
    </w:p>
    <w:p w:rsidR="003D55FA" w:rsidRPr="0045046E" w:rsidRDefault="0045046E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</w:rPr>
        <w:t>16</w:t>
      </w:r>
      <w:r w:rsidR="003D55FA" w:rsidRPr="0045046E">
        <w:rPr>
          <w:rFonts w:ascii="Times New Roman" w:hAnsi="Times New Roman" w:cs="Times New Roman"/>
          <w:sz w:val="24"/>
          <w:szCs w:val="24"/>
        </w:rPr>
        <w:t>. Неклеточные структуры</w:t>
      </w:r>
    </w:p>
    <w:p w:rsidR="003D55FA" w:rsidRPr="0045046E" w:rsidRDefault="0045046E" w:rsidP="003D55F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5046E">
        <w:rPr>
          <w:rFonts w:ascii="Times New Roman" w:hAnsi="Times New Roman" w:cs="Times New Roman"/>
          <w:sz w:val="24"/>
          <w:szCs w:val="24"/>
        </w:rPr>
        <w:t>17</w:t>
      </w:r>
      <w:r w:rsidR="003D55FA" w:rsidRPr="0045046E">
        <w:rPr>
          <w:rFonts w:ascii="Times New Roman" w:hAnsi="Times New Roman" w:cs="Times New Roman"/>
          <w:sz w:val="24"/>
          <w:szCs w:val="24"/>
        </w:rPr>
        <w:t xml:space="preserve">. </w:t>
      </w:r>
      <w:r w:rsidR="003D55FA" w:rsidRPr="0045046E">
        <w:rPr>
          <w:rFonts w:ascii="Times New Roman" w:hAnsi="Times New Roman" w:cs="Times New Roman"/>
          <w:sz w:val="24"/>
          <w:szCs w:val="24"/>
          <w:shd w:val="clear" w:color="auto" w:fill="FFFFFF"/>
        </w:rPr>
        <w:t>Объекты и методы исследования в цитологии</w:t>
      </w:r>
    </w:p>
    <w:p w:rsidR="003D55FA" w:rsidRPr="0045046E" w:rsidRDefault="0045046E" w:rsidP="003D55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046E">
        <w:rPr>
          <w:rFonts w:ascii="Times New Roman" w:hAnsi="Times New Roman" w:cs="Times New Roman"/>
          <w:sz w:val="24"/>
          <w:szCs w:val="24"/>
          <w:shd w:val="clear" w:color="auto" w:fill="FFFFFF"/>
        </w:rPr>
        <w:t>18</w:t>
      </w:r>
      <w:r w:rsidR="003D55FA" w:rsidRPr="004504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3D55FA" w:rsidRPr="0045046E">
        <w:rPr>
          <w:rFonts w:ascii="Times New Roman" w:eastAsia="Times New Roman" w:hAnsi="Times New Roman" w:cs="Times New Roman"/>
          <w:sz w:val="24"/>
          <w:szCs w:val="24"/>
        </w:rPr>
        <w:t xml:space="preserve">Свободные рибосомы и </w:t>
      </w:r>
      <w:proofErr w:type="spellStart"/>
      <w:r w:rsidR="003D55FA" w:rsidRPr="0045046E">
        <w:rPr>
          <w:rFonts w:ascii="Times New Roman" w:eastAsia="Times New Roman" w:hAnsi="Times New Roman" w:cs="Times New Roman"/>
          <w:sz w:val="24"/>
          <w:szCs w:val="24"/>
        </w:rPr>
        <w:t>полирибосомы</w:t>
      </w:r>
      <w:proofErr w:type="spellEnd"/>
      <w:r w:rsidR="003D55FA" w:rsidRPr="0045046E">
        <w:rPr>
          <w:rFonts w:ascii="Times New Roman" w:eastAsia="Times New Roman" w:hAnsi="Times New Roman" w:cs="Times New Roman"/>
          <w:sz w:val="24"/>
          <w:szCs w:val="24"/>
        </w:rPr>
        <w:t>, а также рибосомы гранулярной части ЭПС</w:t>
      </w:r>
      <w:r w:rsidRPr="004504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5FA" w:rsidRPr="0045046E">
        <w:rPr>
          <w:rFonts w:ascii="Times New Roman" w:eastAsia="Times New Roman" w:hAnsi="Times New Roman" w:cs="Times New Roman"/>
          <w:sz w:val="24"/>
          <w:szCs w:val="24"/>
        </w:rPr>
        <w:t>строение, химический состав и функции</w:t>
      </w:r>
    </w:p>
    <w:p w:rsidR="003D55FA" w:rsidRPr="0045046E" w:rsidRDefault="0045046E" w:rsidP="003D55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046E">
        <w:rPr>
          <w:rFonts w:ascii="Times New Roman" w:eastAsia="Times New Roman" w:hAnsi="Times New Roman" w:cs="Times New Roman"/>
          <w:sz w:val="24"/>
          <w:szCs w:val="24"/>
        </w:rPr>
        <w:t>19</w:t>
      </w:r>
      <w:r w:rsidR="003D55FA" w:rsidRPr="004504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3D55FA" w:rsidRPr="0045046E">
        <w:rPr>
          <w:rFonts w:ascii="Times New Roman" w:eastAsia="Times New Roman" w:hAnsi="Times New Roman" w:cs="Times New Roman"/>
          <w:sz w:val="24"/>
          <w:szCs w:val="24"/>
        </w:rPr>
        <w:t>Вакуолярная</w:t>
      </w:r>
      <w:proofErr w:type="spellEnd"/>
      <w:r w:rsidR="003D55FA" w:rsidRPr="0045046E">
        <w:rPr>
          <w:rFonts w:ascii="Times New Roman" w:eastAsia="Times New Roman" w:hAnsi="Times New Roman" w:cs="Times New Roman"/>
          <w:sz w:val="24"/>
          <w:szCs w:val="24"/>
        </w:rPr>
        <w:t xml:space="preserve"> система клетки</w:t>
      </w:r>
    </w:p>
    <w:p w:rsidR="003D55FA" w:rsidRPr="0045046E" w:rsidRDefault="0045046E" w:rsidP="003D55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046E">
        <w:rPr>
          <w:rFonts w:ascii="Times New Roman" w:eastAsia="Times New Roman" w:hAnsi="Times New Roman" w:cs="Times New Roman"/>
          <w:sz w:val="24"/>
          <w:szCs w:val="24"/>
        </w:rPr>
        <w:t>20</w:t>
      </w:r>
      <w:r w:rsidR="003D55FA" w:rsidRPr="0045046E">
        <w:rPr>
          <w:rFonts w:ascii="Times New Roman" w:eastAsia="Times New Roman" w:hAnsi="Times New Roman" w:cs="Times New Roman"/>
          <w:sz w:val="24"/>
          <w:szCs w:val="24"/>
        </w:rPr>
        <w:t xml:space="preserve">. Лизосомы и </w:t>
      </w:r>
      <w:proofErr w:type="spellStart"/>
      <w:r w:rsidR="003D55FA" w:rsidRPr="0045046E">
        <w:rPr>
          <w:rFonts w:ascii="Times New Roman" w:eastAsia="Times New Roman" w:hAnsi="Times New Roman" w:cs="Times New Roman"/>
          <w:sz w:val="24"/>
          <w:szCs w:val="24"/>
        </w:rPr>
        <w:t>пероксисомы</w:t>
      </w:r>
      <w:proofErr w:type="spellEnd"/>
      <w:r w:rsidR="003D55FA" w:rsidRPr="0045046E">
        <w:rPr>
          <w:rFonts w:ascii="Times New Roman" w:eastAsia="Times New Roman" w:hAnsi="Times New Roman" w:cs="Times New Roman"/>
          <w:sz w:val="24"/>
          <w:szCs w:val="24"/>
        </w:rPr>
        <w:t>, их структура и функции.</w:t>
      </w:r>
    </w:p>
    <w:sectPr w:rsidR="003D55FA" w:rsidRPr="0045046E" w:rsidSect="0045046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44F1"/>
    <w:rsid w:val="001A29C3"/>
    <w:rsid w:val="002E44F1"/>
    <w:rsid w:val="003D55FA"/>
    <w:rsid w:val="0045046E"/>
    <w:rsid w:val="004550F0"/>
    <w:rsid w:val="0087113F"/>
    <w:rsid w:val="00916FAC"/>
    <w:rsid w:val="00966FBE"/>
    <w:rsid w:val="00E078C7"/>
    <w:rsid w:val="00FD2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Наталья</cp:lastModifiedBy>
  <cp:revision>6</cp:revision>
  <dcterms:created xsi:type="dcterms:W3CDTF">2018-01-16T11:59:00Z</dcterms:created>
  <dcterms:modified xsi:type="dcterms:W3CDTF">2018-02-01T07:12:00Z</dcterms:modified>
</cp:coreProperties>
</file>